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/ Имя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Номер российского 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 и сроки действия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умерших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умерших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СТРАНА 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 работы: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 и телефон</w:t>
            </w:r>
          </w:p>
          <w:p w:rsidR="00371519" w:rsidRPr="007C1470" w:rsidRDefault="00371519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DC5FF1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В случае если Вы являетесь домохозяйкой или студентом, указать данные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места работы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отца или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6B5572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въезда в Индию (город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/аэропорт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DC5FF1" w:rsidTr="00F70020">
        <w:trPr>
          <w:trHeight w:val="877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7C1470" w:rsidRDefault="006B5572" w:rsidP="006D77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Место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пребывания в Индии (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название, адрес и телефон гостиницы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72C" w:rsidRPr="007C1470" w:rsidRDefault="006D772C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номер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  <w:proofErr w:type="gramEnd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DC5FF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DC5FF1" w:rsidTr="00D33A75">
        <w:trPr>
          <w:trHeight w:val="83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11204E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Фамилия/Имя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ТЕЛЕФОН и АДРЕС  гаранта в России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5E3DF8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79" w:rsidRDefault="00327279">
      <w:r>
        <w:separator/>
      </w:r>
    </w:p>
  </w:endnote>
  <w:endnote w:type="continuationSeparator" w:id="0">
    <w:p w:rsidR="00327279" w:rsidRDefault="0032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79" w:rsidRDefault="00327279">
      <w:r>
        <w:separator/>
      </w:r>
    </w:p>
  </w:footnote>
  <w:footnote w:type="continuationSeparator" w:id="0">
    <w:p w:rsidR="00327279" w:rsidRDefault="0032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3541"/>
      <w:gridCol w:w="937"/>
      <w:gridCol w:w="4964"/>
    </w:tblGrid>
    <w:tr w:rsidR="00773B1C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773B1C" w:rsidRPr="00DC5FF1" w:rsidTr="00371519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Pr="00FE3169" w:rsidRDefault="00371519" w:rsidP="00371519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</w:t>
          </w:r>
          <w:r w:rsidR="001E4AB1" w:rsidRPr="00F34884">
            <w:rPr>
              <w:b/>
              <w:sz w:val="20"/>
              <w:lang w:val="ru-RU"/>
            </w:rPr>
            <w:t xml:space="preserve">, г.Москва, ул. </w:t>
          </w:r>
          <w:r>
            <w:rPr>
              <w:b/>
              <w:sz w:val="20"/>
              <w:lang w:val="ru-RU"/>
            </w:rPr>
            <w:t>Мясницкая</w:t>
          </w:r>
          <w:r w:rsidR="001E4AB1" w:rsidRPr="00F34884">
            <w:rPr>
              <w:b/>
              <w:sz w:val="20"/>
              <w:lang w:val="ru-RU"/>
            </w:rPr>
            <w:t>, д.</w:t>
          </w:r>
          <w:r>
            <w:rPr>
              <w:b/>
              <w:sz w:val="20"/>
              <w:lang w:val="ru-RU"/>
            </w:rPr>
            <w:t>24</w:t>
          </w:r>
          <w:r w:rsidRPr="00FE3169">
            <w:rPr>
              <w:b/>
              <w:sz w:val="20"/>
              <w:lang w:val="ru-RU"/>
            </w:rPr>
            <w:t>/7</w:t>
          </w:r>
          <w:r w:rsidR="001E4AB1" w:rsidRPr="00F34884">
            <w:rPr>
              <w:b/>
              <w:sz w:val="20"/>
              <w:lang w:val="ru-RU"/>
            </w:rPr>
            <w:t xml:space="preserve">, </w:t>
          </w:r>
          <w:proofErr w:type="spellStart"/>
          <w:r w:rsidR="001E4AB1" w:rsidRPr="00F34884">
            <w:rPr>
              <w:b/>
              <w:sz w:val="20"/>
              <w:lang w:val="ru-RU"/>
            </w:rPr>
            <w:t>стр</w:t>
          </w:r>
          <w:proofErr w:type="spellEnd"/>
          <w:r w:rsidR="001E4AB1" w:rsidRPr="00F34884">
            <w:rPr>
              <w:b/>
              <w:sz w:val="20"/>
              <w:lang w:val="ru-RU"/>
            </w:rPr>
            <w:t xml:space="preserve"> </w:t>
          </w:r>
          <w:r w:rsidRPr="00FE3169">
            <w:rPr>
              <w:b/>
              <w:sz w:val="20"/>
              <w:lang w:val="ru-RU"/>
            </w:rPr>
            <w:t>1.</w:t>
          </w:r>
        </w:p>
      </w:tc>
    </w:tr>
    <w:tr w:rsidR="00773B1C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Pr="00F34884" w:rsidRDefault="00773B1C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773B1C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09A8"/>
    <w:rsid w:val="00007C21"/>
    <w:rsid w:val="00073D6C"/>
    <w:rsid w:val="00082418"/>
    <w:rsid w:val="000D3B08"/>
    <w:rsid w:val="00105BBE"/>
    <w:rsid w:val="0011204E"/>
    <w:rsid w:val="0017326B"/>
    <w:rsid w:val="001E4AB1"/>
    <w:rsid w:val="0020058B"/>
    <w:rsid w:val="002C0E8C"/>
    <w:rsid w:val="00327279"/>
    <w:rsid w:val="003303E5"/>
    <w:rsid w:val="00371519"/>
    <w:rsid w:val="003A6C08"/>
    <w:rsid w:val="00421321"/>
    <w:rsid w:val="004D5E4A"/>
    <w:rsid w:val="005549BF"/>
    <w:rsid w:val="005E3DF8"/>
    <w:rsid w:val="00610B64"/>
    <w:rsid w:val="0062170B"/>
    <w:rsid w:val="00695534"/>
    <w:rsid w:val="006B5572"/>
    <w:rsid w:val="006D772C"/>
    <w:rsid w:val="007260F7"/>
    <w:rsid w:val="00773B1C"/>
    <w:rsid w:val="007C1470"/>
    <w:rsid w:val="0081746A"/>
    <w:rsid w:val="00872C05"/>
    <w:rsid w:val="008B09A8"/>
    <w:rsid w:val="008D3637"/>
    <w:rsid w:val="009C051A"/>
    <w:rsid w:val="00C4673A"/>
    <w:rsid w:val="00D14ECE"/>
    <w:rsid w:val="00D33A75"/>
    <w:rsid w:val="00DA7299"/>
    <w:rsid w:val="00DC5FF1"/>
    <w:rsid w:val="00DF3801"/>
    <w:rsid w:val="00E344F8"/>
    <w:rsid w:val="00E90848"/>
    <w:rsid w:val="00F34884"/>
    <w:rsid w:val="00F70020"/>
    <w:rsid w:val="00F75BF9"/>
    <w:rsid w:val="00FE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8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5E3DF8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5E3DF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DF8"/>
  </w:style>
  <w:style w:type="character" w:customStyle="1" w:styleId="WW-Absatz-Standardschriftart">
    <w:name w:val="WW-Absatz-Standardschriftart"/>
    <w:rsid w:val="005E3DF8"/>
  </w:style>
  <w:style w:type="character" w:customStyle="1" w:styleId="WW-Absatz-Standardschriftart1">
    <w:name w:val="WW-Absatz-Standardschriftart1"/>
    <w:rsid w:val="005E3DF8"/>
  </w:style>
  <w:style w:type="character" w:customStyle="1" w:styleId="WW-Absatz-Standardschriftart11">
    <w:name w:val="WW-Absatz-Standardschriftart11"/>
    <w:rsid w:val="005E3DF8"/>
  </w:style>
  <w:style w:type="character" w:customStyle="1" w:styleId="WW-Absatz-Standardschriftart111">
    <w:name w:val="WW-Absatz-Standardschriftart111"/>
    <w:rsid w:val="005E3DF8"/>
  </w:style>
  <w:style w:type="character" w:customStyle="1" w:styleId="WW-Absatz-Standardschriftart1111">
    <w:name w:val="WW-Absatz-Standardschriftart1111"/>
    <w:rsid w:val="005E3DF8"/>
  </w:style>
  <w:style w:type="character" w:customStyle="1" w:styleId="WW-Absatz-Standardschriftart11111">
    <w:name w:val="WW-Absatz-Standardschriftart11111"/>
    <w:rsid w:val="005E3DF8"/>
  </w:style>
  <w:style w:type="character" w:customStyle="1" w:styleId="WW-Absatz-Standardschriftart111111">
    <w:name w:val="WW-Absatz-Standardschriftart111111"/>
    <w:rsid w:val="005E3DF8"/>
  </w:style>
  <w:style w:type="character" w:customStyle="1" w:styleId="WW-Absatz-Standardschriftart1111111">
    <w:name w:val="WW-Absatz-Standardschriftart1111111"/>
    <w:rsid w:val="005E3DF8"/>
  </w:style>
  <w:style w:type="character" w:customStyle="1" w:styleId="WW-Absatz-Standardschriftart11111111">
    <w:name w:val="WW-Absatz-Standardschriftart11111111"/>
    <w:rsid w:val="005E3DF8"/>
  </w:style>
  <w:style w:type="character" w:customStyle="1" w:styleId="WW-Absatz-Standardschriftart111111111">
    <w:name w:val="WW-Absatz-Standardschriftart111111111"/>
    <w:rsid w:val="005E3DF8"/>
  </w:style>
  <w:style w:type="character" w:customStyle="1" w:styleId="WW-Absatz-Standardschriftart1111111111">
    <w:name w:val="WW-Absatz-Standardschriftart1111111111"/>
    <w:rsid w:val="005E3DF8"/>
  </w:style>
  <w:style w:type="character" w:customStyle="1" w:styleId="WW-Absatz-Standardschriftart11111111111">
    <w:name w:val="WW-Absatz-Standardschriftart11111111111"/>
    <w:rsid w:val="005E3DF8"/>
  </w:style>
  <w:style w:type="character" w:customStyle="1" w:styleId="WW-Absatz-Standardschriftart111111111111">
    <w:name w:val="WW-Absatz-Standardschriftart111111111111"/>
    <w:rsid w:val="005E3DF8"/>
  </w:style>
  <w:style w:type="character" w:customStyle="1" w:styleId="WW-Absatz-Standardschriftart1111111111111">
    <w:name w:val="WW-Absatz-Standardschriftart1111111111111"/>
    <w:rsid w:val="005E3DF8"/>
  </w:style>
  <w:style w:type="character" w:customStyle="1" w:styleId="WW-Absatz-Standardschriftart11111111111111">
    <w:name w:val="WW-Absatz-Standardschriftart11111111111111"/>
    <w:rsid w:val="005E3DF8"/>
  </w:style>
  <w:style w:type="character" w:customStyle="1" w:styleId="WW-Absatz-Standardschriftart111111111111111">
    <w:name w:val="WW-Absatz-Standardschriftart111111111111111"/>
    <w:rsid w:val="005E3DF8"/>
  </w:style>
  <w:style w:type="character" w:customStyle="1" w:styleId="WW-Absatz-Standardschriftart1111111111111111">
    <w:name w:val="WW-Absatz-Standardschriftart1111111111111111"/>
    <w:rsid w:val="005E3DF8"/>
  </w:style>
  <w:style w:type="character" w:customStyle="1" w:styleId="WW-Absatz-Standardschriftart11111111111111111">
    <w:name w:val="WW-Absatz-Standardschriftart11111111111111111"/>
    <w:rsid w:val="005E3DF8"/>
  </w:style>
  <w:style w:type="character" w:customStyle="1" w:styleId="10">
    <w:name w:val="Основной шрифт абзаца1"/>
    <w:rsid w:val="005E3DF8"/>
  </w:style>
  <w:style w:type="character" w:styleId="a3">
    <w:name w:val="Hyperlink"/>
    <w:basedOn w:val="10"/>
    <w:semiHidden/>
    <w:rsid w:val="005E3DF8"/>
    <w:rPr>
      <w:color w:val="0000FF"/>
      <w:u w:val="single"/>
    </w:rPr>
  </w:style>
  <w:style w:type="character" w:styleId="a4">
    <w:name w:val="FollowedHyperlink"/>
    <w:semiHidden/>
    <w:rsid w:val="005E3DF8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5E3DF8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5E3DF8"/>
    <w:pPr>
      <w:spacing w:after="120"/>
    </w:pPr>
  </w:style>
  <w:style w:type="paragraph" w:styleId="a6">
    <w:name w:val="List"/>
    <w:basedOn w:val="a5"/>
    <w:semiHidden/>
    <w:rsid w:val="005E3DF8"/>
    <w:rPr>
      <w:rFonts w:cs="Tahoma"/>
    </w:rPr>
  </w:style>
  <w:style w:type="paragraph" w:customStyle="1" w:styleId="12">
    <w:name w:val="Название1"/>
    <w:basedOn w:val="a"/>
    <w:rsid w:val="005E3D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5E3DF8"/>
    <w:pPr>
      <w:suppressLineNumbers/>
    </w:pPr>
    <w:rPr>
      <w:rFonts w:cs="Tahoma"/>
    </w:rPr>
  </w:style>
  <w:style w:type="paragraph" w:styleId="a7">
    <w:name w:val="head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5E3DF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3DF8"/>
    <w:pPr>
      <w:suppressLineNumbers/>
    </w:pPr>
  </w:style>
  <w:style w:type="paragraph" w:customStyle="1" w:styleId="ab">
    <w:name w:val="Заголовок таблицы"/>
    <w:basedOn w:val="aa"/>
    <w:rsid w:val="005E3D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SASHAG</cp:lastModifiedBy>
  <cp:revision>31</cp:revision>
  <cp:lastPrinted>2015-11-11T13:34:00Z</cp:lastPrinted>
  <dcterms:created xsi:type="dcterms:W3CDTF">2020-12-25T10:47:00Z</dcterms:created>
  <dcterms:modified xsi:type="dcterms:W3CDTF">2022-02-15T09:05:00Z</dcterms:modified>
</cp:coreProperties>
</file>